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A7" w:rsidRDefault="006A44A7" w:rsidP="00DB536F">
      <w:pPr>
        <w:jc w:val="center"/>
      </w:pPr>
      <w:r>
        <w:rPr>
          <w:noProof/>
        </w:rPr>
        <w:drawing>
          <wp:inline distT="0" distB="0" distL="0" distR="0" wp14:anchorId="78A2974F" wp14:editId="1093B93F">
            <wp:extent cx="4286250" cy="2181225"/>
            <wp:effectExtent l="0" t="0" r="0" b="9525"/>
            <wp:docPr id="4" name="Picture 4" descr="http://fsymbols.co/pictures/thumbs/6/thumb-safety-sign-please-put-your-rubbish-in-the-bin-price-list-shop-6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ymbols.co/pictures/thumbs/6/thumb-safety-sign-please-put-your-rubbish-in-the-bin-price-list-shop-65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7" w:rsidRDefault="006A44A7" w:rsidP="006A44A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Certain public areas such 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Park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parks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have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Litter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litter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bins which are placed alongside paths frequently walked by visitors. This encourages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people to avoid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Littering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littering</w:t>
        </w:r>
      </w:hyperlink>
      <w:r>
        <w:rPr>
          <w:rFonts w:ascii="Arial" w:hAnsi="Arial" w:cs="Arial"/>
          <w:color w:val="252525"/>
          <w:sz w:val="21"/>
          <w:szCs w:val="21"/>
        </w:rPr>
        <w:t>, which creates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an unhealthy and aesthetically unpleasant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Social environmen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social environment</w:t>
        </w:r>
      </w:hyperlink>
      <w:r>
        <w:rPr>
          <w:rFonts w:ascii="Arial" w:hAnsi="Arial" w:cs="Arial"/>
          <w:color w:val="252525"/>
          <w:sz w:val="21"/>
          <w:szCs w:val="21"/>
        </w:rPr>
        <w:t>. Public trash bins may be accompanied by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Recycling bi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recycling bins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or "bottle bins" to be used for recycling glass and plastic. Some public bins, especially in "green" restaurants, accept organic waste to be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Composte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composted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  <w:r w:rsidRPr="006A44A7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F0ACD6" wp14:editId="59233CDF">
            <wp:simplePos x="0" y="0"/>
            <wp:positionH relativeFrom="column">
              <wp:posOffset>0</wp:posOffset>
            </wp:positionH>
            <wp:positionV relativeFrom="paragraph">
              <wp:posOffset>849630</wp:posOffset>
            </wp:positionV>
            <wp:extent cx="1344930" cy="1663700"/>
            <wp:effectExtent l="0" t="0" r="7620" b="0"/>
            <wp:wrapTight wrapText="bothSides">
              <wp:wrapPolygon edited="0">
                <wp:start x="0" y="0"/>
                <wp:lineTo x="0" y="21270"/>
                <wp:lineTo x="21416" y="21270"/>
                <wp:lineTo x="21416" y="0"/>
                <wp:lineTo x="0" y="0"/>
              </wp:wrapPolygon>
            </wp:wrapTight>
            <wp:docPr id="6" name="Picture 6" descr="http://thumb1.shutterstock.com/display_pic_with_logo/1279084/128287478/stock-vector-black-and-white-vector-illustration-of-a-teenager-throwing-something-in-the-trash-12828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umb1.shutterstock.com/display_pic_with_logo/1279084/128287478/stock-vector-black-and-white-vector-illustration-of-a-teenager-throwing-something-in-the-trash-1282874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4A7" w:rsidRDefault="006A44A7" w:rsidP="006A44A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Bins in outdoor locations or other busy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Public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public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areas are usually mounted to the ground or wall. This discourages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Thef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theft</w:t>
        </w:r>
      </w:hyperlink>
      <w:r>
        <w:rPr>
          <w:rFonts w:ascii="Arial" w:hAnsi="Arial" w:cs="Arial"/>
          <w:color w:val="252525"/>
          <w:sz w:val="21"/>
          <w:szCs w:val="21"/>
        </w:rPr>
        <w:t>, and also reduces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Vandalis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vandalism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by making it harder for someone to physically move or maneuver the bins; to spill their contents on the ground for example, or to use the bin as an effective weapon to hit people over the back with.</w:t>
      </w:r>
    </w:p>
    <w:p w:rsidR="006A44A7" w:rsidRDefault="006A44A7" w:rsidP="006A44A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gramStart"/>
      <w:r>
        <w:rPr>
          <w:rFonts w:ascii="Arial" w:hAnsi="Arial" w:cs="Arial"/>
          <w:color w:val="252525"/>
          <w:sz w:val="21"/>
          <w:szCs w:val="21"/>
        </w:rPr>
        <w:t>In the past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Terroris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terrorists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have left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Improvised explosive device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improvised explosive devices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bins.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The bomb is much less likely to be spotted than an unattended bag and the metal bins provide extra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"https://en.wikipedia.org/wiki/Fragmentation_(weaponry)" \o "Fragmentation (weaponry)"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shrapnel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that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injures people nearby when it detonates. For this reason there are no bins in most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Train st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railway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st</w:t>
        </w:r>
        <w:proofErr w:type="spellEnd"/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914188F" wp14:editId="62FED899">
              <wp:simplePos x="457200" y="4943475"/>
              <wp:positionH relativeFrom="margin">
                <wp:align>right</wp:align>
              </wp:positionH>
              <wp:positionV relativeFrom="margin">
                <wp:align>center</wp:align>
              </wp:positionV>
              <wp:extent cx="2235200" cy="2389505"/>
              <wp:effectExtent l="0" t="0" r="0" b="0"/>
              <wp:wrapTight wrapText="bothSides">
                <wp:wrapPolygon edited="0">
                  <wp:start x="0" y="0"/>
                  <wp:lineTo x="0" y="21353"/>
                  <wp:lineTo x="21355" y="21353"/>
                  <wp:lineTo x="21355" y="0"/>
                  <wp:lineTo x="0" y="0"/>
                </wp:wrapPolygon>
              </wp:wrapTight>
              <wp:docPr id="3" name="Picture 3" descr="http://thumbs.dreamstime.com/z/supermom-woman-apron-throws-trash-3523171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thumbs.dreamstime.com/z/supermom-woman-apron-throws-trash-35231717.jpg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5200" cy="238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ations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, most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Airpor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airports</w:t>
        </w:r>
      </w:hyperlink>
      <w:r>
        <w:rPr>
          <w:rFonts w:ascii="Arial" w:hAnsi="Arial" w:cs="Arial"/>
          <w:color w:val="252525"/>
          <w:sz w:val="21"/>
          <w:szCs w:val="21"/>
        </w:rPr>
        <w:t>, and many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Shopping mall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shopping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centres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United Kingdo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United Kingdom</w:t>
        </w:r>
      </w:hyperlink>
      <w:r>
        <w:rPr>
          <w:rFonts w:ascii="Arial" w:hAnsi="Arial" w:cs="Arial"/>
          <w:color w:val="252525"/>
          <w:sz w:val="21"/>
          <w:szCs w:val="21"/>
        </w:rPr>
        <w:t>, or if they are provided they are just a bin bag hanging from a metal loop.</w:t>
      </w:r>
      <w:r>
        <w:rPr>
          <w:rFonts w:ascii="Arial" w:hAnsi="Arial" w:cs="Arial"/>
          <w:color w:val="252525"/>
          <w:sz w:val="17"/>
          <w:szCs w:val="17"/>
          <w:vertAlign w:val="superscript"/>
        </w:rPr>
        <w:t>[</w:t>
      </w:r>
      <w:hyperlink r:id="rId25" w:tooltip="Wikipedia:Citation needed" w:history="1">
        <w:r>
          <w:rPr>
            <w:rStyle w:val="Hyperlink"/>
            <w:rFonts w:ascii="Arial" w:hAnsi="Arial" w:cs="Arial"/>
            <w:i/>
            <w:iCs/>
            <w:color w:val="0B0080"/>
            <w:sz w:val="17"/>
            <w:szCs w:val="17"/>
            <w:u w:val="none"/>
            <w:vertAlign w:val="superscript"/>
          </w:rPr>
          <w:t>citation needed</w:t>
        </w:r>
      </w:hyperlink>
      <w:r>
        <w:rPr>
          <w:rFonts w:ascii="Arial" w:hAnsi="Arial" w:cs="Arial"/>
          <w:color w:val="252525"/>
          <w:sz w:val="17"/>
          <w:szCs w:val="17"/>
          <w:vertAlign w:val="superscript"/>
        </w:rPr>
        <w:t>]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Bay Area Rapid Transi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Bay Area Rapid Transit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system in northern California also removed trash cans to prevent bombs from being hidden in them.</w:t>
      </w:r>
      <w:hyperlink r:id="rId2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[1]</w:t>
        </w:r>
      </w:hyperlink>
      <w:r w:rsidR="00DB536F" w:rsidRPr="00DB536F">
        <w:t xml:space="preserve"> </w:t>
      </w:r>
    </w:p>
    <w:p w:rsidR="006A44A7" w:rsidRDefault="00DB536F" w:rsidP="00DB536F">
      <w:pPr>
        <w:pStyle w:val="NormalWeb"/>
        <w:shd w:val="clear" w:color="auto" w:fill="FFFFFF"/>
        <w:spacing w:before="120" w:beforeAutospacing="0" w:after="120" w:afterAutospacing="0" w:line="336" w:lineRule="atLeast"/>
        <w:ind w:left="-540"/>
        <w:rPr>
          <w:rFonts w:ascii="Arial" w:hAnsi="Arial" w:cs="Arial"/>
          <w:color w:val="252525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0FA1917" wp14:editId="15A141BA">
            <wp:simplePos x="0" y="7839075"/>
            <wp:positionH relativeFrom="margin">
              <wp:align>left</wp:align>
            </wp:positionH>
            <wp:positionV relativeFrom="margin">
              <wp:align>bottom</wp:align>
            </wp:positionV>
            <wp:extent cx="1514475" cy="1614805"/>
            <wp:effectExtent l="0" t="0" r="9525" b="4445"/>
            <wp:wrapSquare wrapText="bothSides"/>
            <wp:docPr id="7" name="Picture 7" descr="http://comps.gograph.com/business-man-throwing-garbage-into-a-trash-can-no-littering_gg5602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mps.gograph.com/business-man-throwing-garbage-into-a-trash-can-no-littering_gg5602410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44A7">
        <w:rPr>
          <w:rFonts w:ascii="Arial" w:hAnsi="Arial" w:cs="Arial"/>
          <w:color w:val="252525"/>
          <w:sz w:val="21"/>
          <w:szCs w:val="21"/>
        </w:rPr>
        <w:t xml:space="preserve">A Danish design company called Peoples </w:t>
      </w:r>
      <w:proofErr w:type="spellStart"/>
      <w:r w:rsidR="006A44A7">
        <w:rPr>
          <w:rFonts w:ascii="Arial" w:hAnsi="Arial" w:cs="Arial"/>
          <w:color w:val="252525"/>
          <w:sz w:val="21"/>
          <w:szCs w:val="21"/>
        </w:rPr>
        <w:t>ApS</w:t>
      </w:r>
      <w:proofErr w:type="spellEnd"/>
      <w:r w:rsidR="006A44A7">
        <w:rPr>
          <w:rFonts w:ascii="Arial" w:hAnsi="Arial" w:cs="Arial"/>
          <w:color w:val="252525"/>
          <w:sz w:val="21"/>
          <w:szCs w:val="21"/>
        </w:rPr>
        <w:t xml:space="preserve">, have in cooperation with Swedish based </w:t>
      </w:r>
      <w:proofErr w:type="spellStart"/>
      <w:r w:rsidR="006A44A7">
        <w:rPr>
          <w:rFonts w:ascii="Arial" w:hAnsi="Arial" w:cs="Arial"/>
          <w:color w:val="252525"/>
          <w:sz w:val="21"/>
          <w:szCs w:val="21"/>
        </w:rPr>
        <w:t>Dynasafe</w:t>
      </w:r>
      <w:proofErr w:type="spellEnd"/>
      <w:r w:rsidR="006A44A7">
        <w:rPr>
          <w:rFonts w:ascii="Arial" w:hAnsi="Arial" w:cs="Arial"/>
          <w:color w:val="252525"/>
          <w:sz w:val="21"/>
          <w:szCs w:val="21"/>
        </w:rPr>
        <w:t xml:space="preserve"> AB, </w:t>
      </w:r>
      <w:proofErr w:type="gramStart"/>
      <w:r w:rsidR="006A44A7">
        <w:rPr>
          <w:rFonts w:ascii="Arial" w:hAnsi="Arial" w:cs="Arial"/>
          <w:color w:val="252525"/>
          <w:sz w:val="21"/>
          <w:szCs w:val="21"/>
        </w:rPr>
        <w:t>developed</w:t>
      </w:r>
      <w:proofErr w:type="gramEnd"/>
      <w:r w:rsidR="006A44A7">
        <w:rPr>
          <w:rFonts w:ascii="Arial" w:hAnsi="Arial" w:cs="Arial"/>
          <w:color w:val="252525"/>
          <w:sz w:val="21"/>
          <w:szCs w:val="21"/>
        </w:rPr>
        <w:t xml:space="preserve"> a "bombproof" bin suitable for public places. The bins were successfully tested at Saab </w:t>
      </w:r>
      <w:proofErr w:type="spellStart"/>
      <w:r w:rsidR="006A44A7">
        <w:rPr>
          <w:rFonts w:ascii="Arial" w:hAnsi="Arial" w:cs="Arial"/>
          <w:color w:val="252525"/>
          <w:sz w:val="21"/>
          <w:szCs w:val="21"/>
        </w:rPr>
        <w:t>Bofors</w:t>
      </w:r>
      <w:proofErr w:type="spellEnd"/>
      <w:r w:rsidR="006A44A7">
        <w:rPr>
          <w:rFonts w:ascii="Arial" w:hAnsi="Arial" w:cs="Arial"/>
          <w:color w:val="252525"/>
          <w:sz w:val="21"/>
          <w:szCs w:val="21"/>
        </w:rPr>
        <w:t xml:space="preserve"> test center, an independent third party, using the maximum amount of explosives</w:t>
      </w:r>
      <w:r w:rsidR="006A44A7">
        <w:rPr>
          <w:rFonts w:ascii="Arial" w:hAnsi="Arial" w:cs="Arial"/>
          <w:color w:val="252525"/>
          <w:sz w:val="17"/>
          <w:szCs w:val="17"/>
          <w:vertAlign w:val="superscript"/>
        </w:rPr>
        <w:t>[</w:t>
      </w:r>
      <w:hyperlink r:id="rId29" w:tooltip="Wikipedia:Avoid weasel words" w:history="1">
        <w:r w:rsidR="006A44A7">
          <w:rPr>
            <w:rStyle w:val="Hyperlink"/>
            <w:rFonts w:ascii="Arial" w:hAnsi="Arial" w:cs="Arial"/>
            <w:i/>
            <w:iCs/>
            <w:color w:val="0B0080"/>
            <w:sz w:val="17"/>
            <w:szCs w:val="17"/>
            <w:u w:val="none"/>
            <w:vertAlign w:val="superscript"/>
          </w:rPr>
          <w:t>which?</w:t>
        </w:r>
      </w:hyperlink>
      <w:r w:rsidR="006A44A7">
        <w:rPr>
          <w:rFonts w:ascii="Arial" w:hAnsi="Arial" w:cs="Arial"/>
          <w:color w:val="252525"/>
          <w:sz w:val="17"/>
          <w:szCs w:val="17"/>
          <w:vertAlign w:val="superscript"/>
        </w:rPr>
        <w:t>]</w:t>
      </w:r>
      <w:r w:rsidR="006A44A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6A44A7">
        <w:rPr>
          <w:rFonts w:ascii="Arial" w:hAnsi="Arial" w:cs="Arial"/>
          <w:color w:val="252525"/>
          <w:sz w:val="21"/>
          <w:szCs w:val="21"/>
        </w:rPr>
        <w:t>specified for the particular design.</w:t>
      </w:r>
      <w:r w:rsidR="006A44A7">
        <w:rPr>
          <w:rFonts w:ascii="Arial" w:hAnsi="Arial" w:cs="Arial"/>
          <w:color w:val="252525"/>
          <w:sz w:val="17"/>
          <w:szCs w:val="17"/>
          <w:vertAlign w:val="superscript"/>
        </w:rPr>
        <w:t>[</w:t>
      </w:r>
      <w:hyperlink r:id="rId30" w:tooltip="Wikipedia:Citation needed" w:history="1">
        <w:r w:rsidR="006A44A7">
          <w:rPr>
            <w:rStyle w:val="Hyperlink"/>
            <w:rFonts w:ascii="Arial" w:hAnsi="Arial" w:cs="Arial"/>
            <w:i/>
            <w:iCs/>
            <w:color w:val="0B0080"/>
            <w:sz w:val="17"/>
            <w:szCs w:val="17"/>
            <w:u w:val="none"/>
            <w:vertAlign w:val="superscript"/>
          </w:rPr>
          <w:t>citation needed</w:t>
        </w:r>
      </w:hyperlink>
      <w:r w:rsidR="006A44A7">
        <w:rPr>
          <w:rFonts w:ascii="Arial" w:hAnsi="Arial" w:cs="Arial"/>
          <w:color w:val="252525"/>
          <w:sz w:val="17"/>
          <w:szCs w:val="17"/>
          <w:vertAlign w:val="superscript"/>
        </w:rPr>
        <w:t>]</w:t>
      </w:r>
      <w:r w:rsidR="006A44A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6A44A7">
        <w:rPr>
          <w:rFonts w:ascii="Arial" w:hAnsi="Arial" w:cs="Arial"/>
          <w:color w:val="252525"/>
          <w:sz w:val="21"/>
          <w:szCs w:val="21"/>
        </w:rPr>
        <w:t>Shortly after the</w:t>
      </w:r>
      <w:r w:rsidR="006A44A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1" w:tooltip="2004 Madrid train bombings" w:history="1">
        <w:r w:rsidR="006A44A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2004 Madrid train bombings</w:t>
        </w:r>
      </w:hyperlink>
      <w:r w:rsidR="006A44A7">
        <w:rPr>
          <w:rFonts w:ascii="Arial" w:hAnsi="Arial" w:cs="Arial"/>
          <w:color w:val="252525"/>
          <w:sz w:val="21"/>
          <w:szCs w:val="21"/>
        </w:rPr>
        <w:t>, the</w:t>
      </w:r>
      <w:r w:rsidR="006A44A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2" w:tooltip="Massachusetts Bay Transportation Authority" w:history="1">
        <w:r w:rsidR="006A44A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Massachusetts Bay Transportation Authority</w:t>
        </w:r>
      </w:hyperlink>
      <w:r w:rsidR="006A44A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6A44A7">
        <w:rPr>
          <w:rFonts w:ascii="Arial" w:hAnsi="Arial" w:cs="Arial"/>
          <w:color w:val="252525"/>
          <w:sz w:val="21"/>
          <w:szCs w:val="21"/>
        </w:rPr>
        <w:t>used about $500,000 in grant money from the federal United States government to purchase $2,000 bomb-proof trash cans manufactured by the Mistral Group, meant to direct the explosion upward. MBTA testing found the cans failed to contain an explosion using only 20% of the amount of explosive used in Madrid, depending on placement.</w:t>
      </w:r>
      <w:hyperlink r:id="rId33" w:anchor="cite_note-2" w:history="1">
        <w:r w:rsidR="006A44A7"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[2]</w:t>
        </w:r>
      </w:hyperlink>
      <w:r w:rsidRPr="00DB536F">
        <w:rPr>
          <w:rFonts w:ascii="Arial" w:hAnsi="Arial" w:cs="Arial"/>
          <w:color w:val="252525"/>
          <w:sz w:val="21"/>
          <w:szCs w:val="21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>Apartment buildings often have two dust flumes in which residents can dispose of their trash in stainless steel trash cans.</w:t>
      </w:r>
      <w:hyperlink r:id="rId34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These chutes usually lead to some large receptacle or trash complex in the basement.</w:t>
      </w:r>
    </w:p>
    <w:p w:rsidR="006A44A7" w:rsidRDefault="006A44A7" w:rsidP="006A44A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sectPr w:rsidR="006A44A7" w:rsidSect="00DB536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A1" w:rsidRDefault="00473BA1" w:rsidP="006A44A7">
      <w:pPr>
        <w:spacing w:after="0" w:line="240" w:lineRule="auto"/>
      </w:pPr>
      <w:r>
        <w:separator/>
      </w:r>
    </w:p>
  </w:endnote>
  <w:endnote w:type="continuationSeparator" w:id="0">
    <w:p w:rsidR="00473BA1" w:rsidRDefault="00473BA1" w:rsidP="006A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7" w:rsidRDefault="006A4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7" w:rsidRDefault="006A4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7" w:rsidRDefault="006A4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A1" w:rsidRDefault="00473BA1" w:rsidP="006A44A7">
      <w:pPr>
        <w:spacing w:after="0" w:line="240" w:lineRule="auto"/>
      </w:pPr>
      <w:r>
        <w:separator/>
      </w:r>
    </w:p>
  </w:footnote>
  <w:footnote w:type="continuationSeparator" w:id="0">
    <w:p w:rsidR="00473BA1" w:rsidRDefault="00473BA1" w:rsidP="006A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7" w:rsidRDefault="006A4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918923"/>
      <w:docPartObj>
        <w:docPartGallery w:val="Watermarks"/>
        <w:docPartUnique/>
      </w:docPartObj>
    </w:sdtPr>
    <w:sdtContent>
      <w:p w:rsidR="006A44A7" w:rsidRDefault="006A44A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7" w:rsidRDefault="006A4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A7"/>
    <w:rsid w:val="00473BA1"/>
    <w:rsid w:val="006A44A7"/>
    <w:rsid w:val="00C47978"/>
    <w:rsid w:val="00D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44A7"/>
  </w:style>
  <w:style w:type="character" w:styleId="Hyperlink">
    <w:name w:val="Hyperlink"/>
    <w:basedOn w:val="DefaultParagraphFont"/>
    <w:uiPriority w:val="99"/>
    <w:semiHidden/>
    <w:unhideWhenUsed/>
    <w:rsid w:val="006A4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A7"/>
  </w:style>
  <w:style w:type="paragraph" w:styleId="Footer">
    <w:name w:val="footer"/>
    <w:basedOn w:val="Normal"/>
    <w:link w:val="FooterChar"/>
    <w:uiPriority w:val="99"/>
    <w:unhideWhenUsed/>
    <w:rsid w:val="006A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44A7"/>
  </w:style>
  <w:style w:type="character" w:styleId="Hyperlink">
    <w:name w:val="Hyperlink"/>
    <w:basedOn w:val="DefaultParagraphFont"/>
    <w:uiPriority w:val="99"/>
    <w:semiHidden/>
    <w:unhideWhenUsed/>
    <w:rsid w:val="006A4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A7"/>
  </w:style>
  <w:style w:type="paragraph" w:styleId="Footer">
    <w:name w:val="footer"/>
    <w:basedOn w:val="Normal"/>
    <w:link w:val="FooterChar"/>
    <w:uiPriority w:val="99"/>
    <w:unhideWhenUsed/>
    <w:rsid w:val="006A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rks" TargetMode="External"/><Relationship Id="rId13" Type="http://schemas.openxmlformats.org/officeDocument/2006/relationships/hyperlink" Target="https://en.wikipedia.org/wiki/Composted" TargetMode="External"/><Relationship Id="rId18" Type="http://schemas.openxmlformats.org/officeDocument/2006/relationships/hyperlink" Target="https://en.wikipedia.org/wiki/Terrorist" TargetMode="External"/><Relationship Id="rId26" Type="http://schemas.openxmlformats.org/officeDocument/2006/relationships/hyperlink" Target="https://en.wikipedia.org/wiki/Bay_Area_Rapid_Transit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s://en.wikipedia.org/wiki/Waste_container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Recycling_bin" TargetMode="External"/><Relationship Id="rId17" Type="http://schemas.openxmlformats.org/officeDocument/2006/relationships/hyperlink" Target="https://en.wikipedia.org/wiki/Vandalism" TargetMode="External"/><Relationship Id="rId25" Type="http://schemas.openxmlformats.org/officeDocument/2006/relationships/hyperlink" Target="https://en.wikipedia.org/wiki/Wikipedia:Citation_needed" TargetMode="External"/><Relationship Id="rId33" Type="http://schemas.openxmlformats.org/officeDocument/2006/relationships/hyperlink" Target="https://en.wikipedia.org/wiki/Waste_container" TargetMode="External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Theft" TargetMode="External"/><Relationship Id="rId20" Type="http://schemas.openxmlformats.org/officeDocument/2006/relationships/hyperlink" Target="https://en.wikipedia.org/wiki/Train_station" TargetMode="External"/><Relationship Id="rId29" Type="http://schemas.openxmlformats.org/officeDocument/2006/relationships/hyperlink" Target="https://en.wikipedia.org/wiki/Wikipedia:Avoid_weasel_word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ocial_environment" TargetMode="External"/><Relationship Id="rId24" Type="http://schemas.openxmlformats.org/officeDocument/2006/relationships/hyperlink" Target="https://en.wikipedia.org/wiki/United_Kingdom" TargetMode="External"/><Relationship Id="rId32" Type="http://schemas.openxmlformats.org/officeDocument/2006/relationships/hyperlink" Target="https://en.wikipedia.org/wiki/Massachusetts_Bay_Transportation_Authority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Public" TargetMode="External"/><Relationship Id="rId23" Type="http://schemas.openxmlformats.org/officeDocument/2006/relationships/hyperlink" Target="https://en.wikipedia.org/wiki/Shopping_malls" TargetMode="External"/><Relationship Id="rId28" Type="http://schemas.openxmlformats.org/officeDocument/2006/relationships/image" Target="media/image4.jpeg"/><Relationship Id="rId36" Type="http://schemas.openxmlformats.org/officeDocument/2006/relationships/header" Target="header2.xml"/><Relationship Id="rId10" Type="http://schemas.openxmlformats.org/officeDocument/2006/relationships/hyperlink" Target="https://en.wikipedia.org/wiki/Littering" TargetMode="External"/><Relationship Id="rId19" Type="http://schemas.openxmlformats.org/officeDocument/2006/relationships/hyperlink" Target="https://en.wikipedia.org/wiki/Improvised_explosive_devices" TargetMode="External"/><Relationship Id="rId31" Type="http://schemas.openxmlformats.org/officeDocument/2006/relationships/hyperlink" Target="https://en.wikipedia.org/wiki/2004_Madrid_train_bomb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tter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en.wikipedia.org/wiki/Airport" TargetMode="External"/><Relationship Id="rId27" Type="http://schemas.openxmlformats.org/officeDocument/2006/relationships/hyperlink" Target="https://en.wikipedia.org/wiki/Waste_container" TargetMode="External"/><Relationship Id="rId30" Type="http://schemas.openxmlformats.org/officeDocument/2006/relationships/hyperlink" Target="https://en.wikipedia.org/wiki/Wikipedia:Citation_neede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&amp; RIJU</dc:creator>
  <cp:lastModifiedBy>RAJ &amp; RIJU</cp:lastModifiedBy>
  <cp:revision>1</cp:revision>
  <dcterms:created xsi:type="dcterms:W3CDTF">2015-06-04T19:40:00Z</dcterms:created>
  <dcterms:modified xsi:type="dcterms:W3CDTF">2015-06-04T19:57:00Z</dcterms:modified>
</cp:coreProperties>
</file>