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9" w:rsidRPr="002F4ACE" w:rsidRDefault="002F4ACE">
      <w:pPr>
        <w:rPr>
          <w:rFonts w:ascii="Arial Unicode MS" w:eastAsia="Arial Unicode MS" w:hAnsi="Arial Unicode MS" w:cs="Arial Unicode MS"/>
          <w:color w:val="FF0066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विद्यालय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एक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बढिया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विचार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इस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हिंदुस्थन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हिन्दुस्थानियों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भलाई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होगा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यह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सही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समय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कि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हम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पूरे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देश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इस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समस्या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हल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निकालें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।</w:t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  <w:t>        2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अक्टोबर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2014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प्रधान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मंत्री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श्री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नरेन्द्र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मोदी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अभियान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शुभ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आरंभ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किया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 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महात्मा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गाँधी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यह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एक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सपना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था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कि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सब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वासी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स्वच्छता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बारे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सीखें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उसका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अमल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करें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पर्यवरण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साफ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रखने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काफी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ध्यान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देते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थे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</w:t>
      </w:r>
      <w:r w:rsidRPr="002F4ACE">
        <w:rPr>
          <w:rStyle w:val="apple-converted-space"/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  <w:t>   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अगर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सब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नागरिक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छोटे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बड़े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अपने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घर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आसपास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जगहों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साफ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रखें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तो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बीमारियाँ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फैलना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बंद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जायेंगी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हमारा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घर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मुल्क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देश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सुन्दर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दीखेंगे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सफायी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मामले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हम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हिंदुस्तानी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विदेशी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वासियों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बहुत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पीछे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साफ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रखने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हमारे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पैसे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अस्पतल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दवाइयों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लिये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खर्च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कराटे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,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बच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जायेंगे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हम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देश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विकास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ले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सकेंगे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 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सफाई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स्वच्छता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सभी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नागरिकों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एक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सामाजिक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जिम्मेदारी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बनती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 </w:t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  <w:t>   स्वच्छ भारत से सार्वजनिक स्वास्थ्य और सफाई  बढ़ेंगे  और गरीबों के पैसे भी  बचेंगे।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इस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आर्थिक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स्थिति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सुधार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होगा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सिर्फ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घंटे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हफ़्ते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लगाना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इस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काम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 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लोग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गंदगी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करेंगे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करने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। </w:t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  <w:t>   </w:t>
      </w:r>
      <w:r w:rsidRPr="002F4ACE">
        <w:rPr>
          <w:rStyle w:val="apple-converted-space"/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विद्यालयों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छोटे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बच्चे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सफाई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स्वास्थ्य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बारे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सीखते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गंदगी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कूड़ा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कचरे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होनेवाले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नुकसान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समझते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विद्यार्थी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बडे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जब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नागरिक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जायेंगे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तब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साफ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रखेंगे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विद्यार्थियों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सवास्थ्य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बारे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जानकारी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होने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अच्छे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संस्कार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सीखेंगे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अपने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परिवार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स्वास्थ्य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बारे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जागरूक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रहेंगे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  </w:t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  <w:t> 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विद्यालयों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विद्यार्थियों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सब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कुछ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साफ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रखने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आदत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पड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जाती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तब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बिना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बताये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अपनी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जगाह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साथ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साथ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असपास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जगहों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साफ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सुन्दर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रखने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जिम्मेदारी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ले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लेंगे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जहाँ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सरकार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या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नगर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पालिका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अच्छा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प्रबन्धन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नहीं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पाती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वहां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कुछ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स्वैच्छिक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संस्थानों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सफाई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कम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सौंपना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चाहिये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इन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संस्थानों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कुछ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नाममात्र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भुगतान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दिया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सकता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 </w:t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br/>
      </w:r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lastRenderedPageBreak/>
        <w:br/>
        <w:t>   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गावों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ज्यादा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शौचालय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बनाने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होंगे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इस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नगर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मुनिसिपलिटी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पंचायत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विशेष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भूमिका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।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भारत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स्वच्छता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यह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कोशिश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मानव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शृंखला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बनकर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बढ़ेगा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अखबार, टीवी और रेडियो पर प्रसारणों और चर्चाओं लोगों की जानकारी बढ़ेगी 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कुछ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सालों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के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बाद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हिंदुस्तान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पश्चिमी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देशों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जैसे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एकदम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बढिया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और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सुन्दर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हो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जाएगा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  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यह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 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मेरी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आशा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है</w:t>
      </w:r>
      <w:proofErr w:type="spellEnd"/>
      <w:r w:rsidRPr="002F4ACE"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  <w:t>। </w:t>
      </w:r>
    </w:p>
    <w:sectPr w:rsidR="00D90DC9" w:rsidRPr="002F4ACE" w:rsidSect="0087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FD4"/>
    <w:rsid w:val="000B7FD4"/>
    <w:rsid w:val="002F4ACE"/>
    <w:rsid w:val="00876051"/>
    <w:rsid w:val="00D9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4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Office Word</Application>
  <DocSecurity>0</DocSecurity>
  <Lines>15</Lines>
  <Paragraphs>4</Paragraphs>
  <ScaleCrop>false</ScaleCrop>
  <Company>shiva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 computer</dc:creator>
  <cp:keywords/>
  <dc:description/>
  <cp:lastModifiedBy>web  computer</cp:lastModifiedBy>
  <cp:revision>4</cp:revision>
  <dcterms:created xsi:type="dcterms:W3CDTF">2014-12-12T01:40:00Z</dcterms:created>
  <dcterms:modified xsi:type="dcterms:W3CDTF">2014-12-12T02:05:00Z</dcterms:modified>
</cp:coreProperties>
</file>